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7D" w:rsidRDefault="009F187D" w:rsidP="009F18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2F3">
        <w:rPr>
          <w:rFonts w:ascii="Times New Roman" w:hAnsi="Times New Roman" w:cs="Times New Roman"/>
          <w:b/>
          <w:sz w:val="24"/>
          <w:szCs w:val="24"/>
        </w:rPr>
        <w:t>Показатели деятельности</w:t>
      </w:r>
      <w:r w:rsidRPr="00AF30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ФМОУ СОШ с.</w:t>
      </w:r>
      <w:r w:rsidR="00DC2D3D" w:rsidRPr="00DC2D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Вадинск в с.</w:t>
      </w:r>
      <w:r w:rsidR="00DC2D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С-Поливаново</w:t>
      </w:r>
      <w:r w:rsidRPr="000732F3">
        <w:rPr>
          <w:rFonts w:ascii="Times New Roman" w:hAnsi="Times New Roman" w:cs="Times New Roman"/>
          <w:b/>
          <w:sz w:val="24"/>
          <w:szCs w:val="24"/>
        </w:rPr>
        <w:t>, подлежащей самообследованию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2019год</w:t>
      </w:r>
    </w:p>
    <w:tbl>
      <w:tblPr>
        <w:tblStyle w:val="a3"/>
        <w:tblW w:w="11057" w:type="dxa"/>
        <w:tblInd w:w="-1026" w:type="dxa"/>
        <w:tblLook w:val="04A0"/>
      </w:tblPr>
      <w:tblGrid>
        <w:gridCol w:w="816"/>
        <w:gridCol w:w="7849"/>
        <w:gridCol w:w="2392"/>
      </w:tblGrid>
      <w:tr w:rsidR="009F187D" w:rsidTr="008F29A3">
        <w:tc>
          <w:tcPr>
            <w:tcW w:w="816" w:type="dxa"/>
          </w:tcPr>
          <w:p w:rsidR="009F187D" w:rsidRPr="000732F3" w:rsidRDefault="009F187D" w:rsidP="008F2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2F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849" w:type="dxa"/>
          </w:tcPr>
          <w:p w:rsidR="009F187D" w:rsidRPr="000732F3" w:rsidRDefault="009F187D" w:rsidP="008F2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2F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392" w:type="dxa"/>
          </w:tcPr>
          <w:p w:rsidR="009F187D" w:rsidRPr="000732F3" w:rsidRDefault="009F187D" w:rsidP="008F2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2F3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32F3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</w:tr>
      <w:tr w:rsidR="009F187D" w:rsidTr="008F29A3">
        <w:tc>
          <w:tcPr>
            <w:tcW w:w="816" w:type="dxa"/>
          </w:tcPr>
          <w:p w:rsidR="009F187D" w:rsidRPr="000732F3" w:rsidRDefault="009F187D" w:rsidP="008F2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2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41" w:type="dxa"/>
            <w:gridSpan w:val="2"/>
          </w:tcPr>
          <w:p w:rsidR="009F187D" w:rsidRPr="000732F3" w:rsidRDefault="009F187D" w:rsidP="008F2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2F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9F187D" w:rsidTr="008F29A3">
        <w:tc>
          <w:tcPr>
            <w:tcW w:w="816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849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392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человек</w:t>
            </w:r>
          </w:p>
        </w:tc>
      </w:tr>
      <w:tr w:rsidR="009F187D" w:rsidTr="008F29A3">
        <w:tc>
          <w:tcPr>
            <w:tcW w:w="816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849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92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</w:tr>
      <w:tr w:rsidR="009F187D" w:rsidTr="008F29A3">
        <w:tc>
          <w:tcPr>
            <w:tcW w:w="816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849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92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человек</w:t>
            </w:r>
          </w:p>
        </w:tc>
      </w:tr>
      <w:tr w:rsidR="009F187D" w:rsidTr="008F29A3">
        <w:tc>
          <w:tcPr>
            <w:tcW w:w="816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849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92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9F187D" w:rsidTr="008F29A3">
        <w:tc>
          <w:tcPr>
            <w:tcW w:w="816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849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учащихся, успевающих на 4 и 5 по результатам промежуточной аттестации, в общей численности учащихся</w:t>
            </w:r>
          </w:p>
        </w:tc>
        <w:tc>
          <w:tcPr>
            <w:tcW w:w="2392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7человек / 38,9%</w:t>
            </w:r>
          </w:p>
        </w:tc>
      </w:tr>
      <w:tr w:rsidR="009F187D" w:rsidTr="008F29A3">
        <w:tc>
          <w:tcPr>
            <w:tcW w:w="816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849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92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 балл</w:t>
            </w:r>
          </w:p>
        </w:tc>
      </w:tr>
      <w:tr w:rsidR="009F187D" w:rsidTr="008F29A3">
        <w:tc>
          <w:tcPr>
            <w:tcW w:w="816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849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92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балл </w:t>
            </w:r>
          </w:p>
        </w:tc>
      </w:tr>
      <w:tr w:rsidR="009F187D" w:rsidTr="008F29A3">
        <w:tc>
          <w:tcPr>
            <w:tcW w:w="816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849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92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9F187D" w:rsidTr="008F29A3">
        <w:tc>
          <w:tcPr>
            <w:tcW w:w="816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849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92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9F187D" w:rsidTr="008F29A3">
        <w:tc>
          <w:tcPr>
            <w:tcW w:w="816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849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выпускников 9 класса получивших неудовлетворительные результаты на государственной итоговой  аттестации по русскому языку, в общей численности выпускников 9 класса</w:t>
            </w:r>
          </w:p>
        </w:tc>
        <w:tc>
          <w:tcPr>
            <w:tcW w:w="2392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 / 0%</w:t>
            </w:r>
          </w:p>
        </w:tc>
      </w:tr>
      <w:tr w:rsidR="009F187D" w:rsidTr="008F29A3">
        <w:tc>
          <w:tcPr>
            <w:tcW w:w="816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849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92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 / 0%</w:t>
            </w:r>
          </w:p>
          <w:p w:rsidR="009F187D" w:rsidRPr="002E6A28" w:rsidRDefault="009F187D" w:rsidP="008F29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F187D" w:rsidTr="008F29A3">
        <w:tc>
          <w:tcPr>
            <w:tcW w:w="816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849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92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 / 0%</w:t>
            </w:r>
          </w:p>
        </w:tc>
      </w:tr>
      <w:tr w:rsidR="009F187D" w:rsidTr="008F29A3">
        <w:tc>
          <w:tcPr>
            <w:tcW w:w="816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849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92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 /0%</w:t>
            </w:r>
          </w:p>
        </w:tc>
      </w:tr>
      <w:tr w:rsidR="009F187D" w:rsidTr="008F29A3">
        <w:tc>
          <w:tcPr>
            <w:tcW w:w="816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849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92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5человек / 100%</w:t>
            </w:r>
          </w:p>
        </w:tc>
      </w:tr>
      <w:tr w:rsidR="009F187D" w:rsidTr="008F29A3">
        <w:tc>
          <w:tcPr>
            <w:tcW w:w="816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849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92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 / 0%</w:t>
            </w:r>
          </w:p>
        </w:tc>
      </w:tr>
      <w:tr w:rsidR="009F187D" w:rsidTr="008F29A3">
        <w:tc>
          <w:tcPr>
            <w:tcW w:w="816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849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выпускников 9 класса, получивших аттестаты об основном  общем образовании с отличием, в общей численности выпускников 9 класса</w:t>
            </w:r>
          </w:p>
        </w:tc>
        <w:tc>
          <w:tcPr>
            <w:tcW w:w="2392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 / 0%</w:t>
            </w:r>
          </w:p>
        </w:tc>
      </w:tr>
      <w:tr w:rsidR="009F187D" w:rsidTr="008F29A3">
        <w:tc>
          <w:tcPr>
            <w:tcW w:w="816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849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выпускников 11 класса, получивших аттестаты о среднем общем  образовании с отличием, в общей численности выпускников 11 класса</w:t>
            </w:r>
          </w:p>
        </w:tc>
        <w:tc>
          <w:tcPr>
            <w:tcW w:w="2392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 / 0%</w:t>
            </w:r>
          </w:p>
        </w:tc>
      </w:tr>
      <w:tr w:rsidR="009F187D" w:rsidTr="008F29A3">
        <w:tc>
          <w:tcPr>
            <w:tcW w:w="816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7849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92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14человек / 77,8%</w:t>
            </w:r>
          </w:p>
        </w:tc>
      </w:tr>
      <w:tr w:rsidR="009F187D" w:rsidTr="008F29A3">
        <w:tc>
          <w:tcPr>
            <w:tcW w:w="816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849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учащихся –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92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человека / 11,1%</w:t>
            </w:r>
          </w:p>
        </w:tc>
      </w:tr>
      <w:tr w:rsidR="009F187D" w:rsidTr="008F29A3">
        <w:tc>
          <w:tcPr>
            <w:tcW w:w="816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849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392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 / 0%</w:t>
            </w:r>
          </w:p>
        </w:tc>
      </w:tr>
      <w:tr w:rsidR="009F187D" w:rsidTr="008F29A3">
        <w:tc>
          <w:tcPr>
            <w:tcW w:w="816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849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392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 / 0%</w:t>
            </w:r>
          </w:p>
        </w:tc>
      </w:tr>
      <w:tr w:rsidR="009F187D" w:rsidTr="008F29A3">
        <w:tc>
          <w:tcPr>
            <w:tcW w:w="816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849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392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 / 0%</w:t>
            </w:r>
          </w:p>
        </w:tc>
      </w:tr>
      <w:tr w:rsidR="009F187D" w:rsidTr="008F29A3">
        <w:tc>
          <w:tcPr>
            <w:tcW w:w="816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849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учащихся, получающих образование с углубленным  изучением отдельных учебных предметов, в общей численности учащихся</w:t>
            </w:r>
          </w:p>
        </w:tc>
        <w:tc>
          <w:tcPr>
            <w:tcW w:w="2392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 / 0%</w:t>
            </w:r>
          </w:p>
        </w:tc>
      </w:tr>
      <w:tr w:rsidR="009F187D" w:rsidTr="008F29A3">
        <w:tc>
          <w:tcPr>
            <w:tcW w:w="816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849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92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 / 0%</w:t>
            </w:r>
          </w:p>
        </w:tc>
      </w:tr>
      <w:tr w:rsidR="009F187D" w:rsidTr="008F29A3">
        <w:tc>
          <w:tcPr>
            <w:tcW w:w="816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849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92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 /0%</w:t>
            </w:r>
          </w:p>
        </w:tc>
      </w:tr>
      <w:tr w:rsidR="009F187D" w:rsidTr="008F29A3">
        <w:tc>
          <w:tcPr>
            <w:tcW w:w="816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849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92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 /0%</w:t>
            </w:r>
          </w:p>
        </w:tc>
      </w:tr>
      <w:tr w:rsidR="009F187D" w:rsidTr="008F29A3">
        <w:tc>
          <w:tcPr>
            <w:tcW w:w="816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849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392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</w:tr>
      <w:tr w:rsidR="009F187D" w:rsidTr="008F29A3">
        <w:tc>
          <w:tcPr>
            <w:tcW w:w="816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849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92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 / 85,7%</w:t>
            </w:r>
          </w:p>
        </w:tc>
      </w:tr>
      <w:tr w:rsidR="009F187D" w:rsidTr="008F29A3">
        <w:tc>
          <w:tcPr>
            <w:tcW w:w="816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849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92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 /85,7%</w:t>
            </w:r>
          </w:p>
        </w:tc>
      </w:tr>
      <w:tr w:rsidR="009F187D" w:rsidTr="008F29A3">
        <w:tc>
          <w:tcPr>
            <w:tcW w:w="816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849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92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 / 14,3%</w:t>
            </w:r>
          </w:p>
        </w:tc>
      </w:tr>
      <w:tr w:rsidR="009F187D" w:rsidTr="008F29A3">
        <w:tc>
          <w:tcPr>
            <w:tcW w:w="816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849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работников.</w:t>
            </w:r>
          </w:p>
        </w:tc>
        <w:tc>
          <w:tcPr>
            <w:tcW w:w="2392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1человек /14,3%</w:t>
            </w:r>
          </w:p>
        </w:tc>
      </w:tr>
      <w:tr w:rsidR="009F187D" w:rsidTr="008F29A3">
        <w:tc>
          <w:tcPr>
            <w:tcW w:w="816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849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92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 / 85,7%</w:t>
            </w:r>
          </w:p>
        </w:tc>
      </w:tr>
      <w:tr w:rsidR="009F187D" w:rsidTr="008F29A3">
        <w:tc>
          <w:tcPr>
            <w:tcW w:w="816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849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92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 / 0%</w:t>
            </w:r>
          </w:p>
        </w:tc>
      </w:tr>
      <w:tr w:rsidR="009F187D" w:rsidTr="008F29A3">
        <w:tc>
          <w:tcPr>
            <w:tcW w:w="816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849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92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 / 85,7%</w:t>
            </w:r>
          </w:p>
        </w:tc>
      </w:tr>
      <w:tr w:rsidR="009F187D" w:rsidTr="008F29A3">
        <w:tc>
          <w:tcPr>
            <w:tcW w:w="816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849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92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F187D" w:rsidTr="008F29A3">
        <w:tc>
          <w:tcPr>
            <w:tcW w:w="816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849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392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 / 0%</w:t>
            </w:r>
          </w:p>
        </w:tc>
      </w:tr>
      <w:tr w:rsidR="009F187D" w:rsidTr="008F29A3">
        <w:tc>
          <w:tcPr>
            <w:tcW w:w="816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849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392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человека / 28,6%</w:t>
            </w:r>
          </w:p>
        </w:tc>
      </w:tr>
      <w:tr w:rsidR="009F187D" w:rsidTr="008F29A3">
        <w:tc>
          <w:tcPr>
            <w:tcW w:w="816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849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92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 / 0%</w:t>
            </w:r>
          </w:p>
        </w:tc>
      </w:tr>
      <w:tr w:rsidR="009F187D" w:rsidTr="008F29A3">
        <w:tc>
          <w:tcPr>
            <w:tcW w:w="816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849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92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 / 14,3%</w:t>
            </w:r>
          </w:p>
        </w:tc>
      </w:tr>
      <w:tr w:rsidR="009F187D" w:rsidTr="008F29A3">
        <w:tc>
          <w:tcPr>
            <w:tcW w:w="816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849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/ удельный вес численности педагогических и административно – хозяйственных работников, прошедших за последние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 повышение квалификации / профессиональную переподготовку по профилю педагогической  деятельности или иной осуществляемой  в образовательной организации деятельности, в общей численности педагогических и административно -  хозяйственных работников</w:t>
            </w:r>
          </w:p>
        </w:tc>
        <w:tc>
          <w:tcPr>
            <w:tcW w:w="2392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человека / 57,1%</w:t>
            </w:r>
          </w:p>
        </w:tc>
      </w:tr>
      <w:tr w:rsidR="009F187D" w:rsidTr="008F29A3">
        <w:tc>
          <w:tcPr>
            <w:tcW w:w="816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1.34</w:t>
            </w:r>
          </w:p>
        </w:tc>
        <w:tc>
          <w:tcPr>
            <w:tcW w:w="7849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и административно – 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 – хозяйственных работников</w:t>
            </w:r>
          </w:p>
        </w:tc>
        <w:tc>
          <w:tcPr>
            <w:tcW w:w="2392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 / 57,1%</w:t>
            </w:r>
          </w:p>
        </w:tc>
      </w:tr>
      <w:tr w:rsidR="009F187D" w:rsidTr="008F29A3">
        <w:tc>
          <w:tcPr>
            <w:tcW w:w="816" w:type="dxa"/>
          </w:tcPr>
          <w:p w:rsidR="009F187D" w:rsidRPr="00D54999" w:rsidRDefault="009F187D" w:rsidP="008F2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41" w:type="dxa"/>
            <w:gridSpan w:val="2"/>
          </w:tcPr>
          <w:p w:rsidR="009F187D" w:rsidRPr="00D54999" w:rsidRDefault="009F187D" w:rsidP="008F2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999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</w:tr>
      <w:tr w:rsidR="009F187D" w:rsidTr="008F29A3">
        <w:tc>
          <w:tcPr>
            <w:tcW w:w="816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849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392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 единиц</w:t>
            </w:r>
          </w:p>
        </w:tc>
      </w:tr>
      <w:tr w:rsidR="009F187D" w:rsidTr="008F29A3">
        <w:tc>
          <w:tcPr>
            <w:tcW w:w="816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849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 – методической литературы из общего количества единиц хранения библиотечного  фонда, состоящих на учете, в расчете на одного учащегося</w:t>
            </w:r>
          </w:p>
        </w:tc>
        <w:tc>
          <w:tcPr>
            <w:tcW w:w="2392" w:type="dxa"/>
          </w:tcPr>
          <w:p w:rsidR="009F187D" w:rsidRPr="001C2968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968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9F187D" w:rsidTr="008F29A3">
        <w:tc>
          <w:tcPr>
            <w:tcW w:w="816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849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92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F187D" w:rsidTr="008F29A3">
        <w:tc>
          <w:tcPr>
            <w:tcW w:w="816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849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392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F187D" w:rsidTr="008F29A3">
        <w:tc>
          <w:tcPr>
            <w:tcW w:w="816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849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92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F187D" w:rsidTr="008F29A3">
        <w:tc>
          <w:tcPr>
            <w:tcW w:w="816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849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2392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F187D" w:rsidTr="008F29A3">
        <w:tc>
          <w:tcPr>
            <w:tcW w:w="816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849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392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F187D" w:rsidTr="008F29A3">
        <w:tc>
          <w:tcPr>
            <w:tcW w:w="816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849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92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F187D" w:rsidTr="008F29A3">
        <w:tc>
          <w:tcPr>
            <w:tcW w:w="816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849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392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F187D" w:rsidTr="008F29A3">
        <w:tc>
          <w:tcPr>
            <w:tcW w:w="816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849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92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человек / 94,4%</w:t>
            </w:r>
          </w:p>
        </w:tc>
      </w:tr>
      <w:tr w:rsidR="009F187D" w:rsidTr="008F29A3">
        <w:tc>
          <w:tcPr>
            <w:tcW w:w="816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849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92" w:type="dxa"/>
          </w:tcPr>
          <w:p w:rsidR="009F187D" w:rsidRDefault="009F187D" w:rsidP="008F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34,5кв. м.</w:t>
            </w:r>
          </w:p>
        </w:tc>
      </w:tr>
    </w:tbl>
    <w:p w:rsidR="00B61486" w:rsidRDefault="00B61486"/>
    <w:sectPr w:rsidR="00B61486" w:rsidSect="00B61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187D"/>
    <w:rsid w:val="009F187D"/>
    <w:rsid w:val="00B46239"/>
    <w:rsid w:val="00B61486"/>
    <w:rsid w:val="00B64276"/>
    <w:rsid w:val="00DC2D3D"/>
    <w:rsid w:val="00E7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1099</Words>
  <Characters>6268</Characters>
  <Application>Microsoft Office Word</Application>
  <DocSecurity>0</DocSecurity>
  <Lines>52</Lines>
  <Paragraphs>14</Paragraphs>
  <ScaleCrop>false</ScaleCrop>
  <Company>SHOOL</Company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2020-04-29T09:27:00Z</dcterms:created>
  <dcterms:modified xsi:type="dcterms:W3CDTF">2020-04-29T09:33:00Z</dcterms:modified>
</cp:coreProperties>
</file>